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C4" w:rsidRDefault="00305EB4">
      <w:pPr>
        <w:spacing w:line="500" w:lineRule="exact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附件</w:t>
      </w:r>
      <w:r>
        <w:rPr>
          <w:rFonts w:ascii="Times New Roman" w:eastAsia="宋体" w:hAnsi="Times New Roman" w:cs="Times New Roman"/>
          <w:bCs/>
          <w:sz w:val="28"/>
          <w:szCs w:val="28"/>
        </w:rPr>
        <w:t>3</w:t>
      </w:r>
      <w:bookmarkStart w:id="0" w:name="_GoBack"/>
      <w:bookmarkEnd w:id="0"/>
    </w:p>
    <w:p w:rsidR="00FB4BC4" w:rsidRDefault="00FB4BC4">
      <w:pPr>
        <w:spacing w:line="5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FB4BC4" w:rsidRDefault="00305EB4">
      <w:pPr>
        <w:spacing w:line="5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考生防疫须知及个人健康信息承诺书</w:t>
      </w:r>
    </w:p>
    <w:p w:rsidR="00FB4BC4" w:rsidRDefault="00FB4BC4">
      <w:pPr>
        <w:spacing w:line="5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为保障广大考生和考</w:t>
      </w:r>
      <w:proofErr w:type="gramStart"/>
      <w:r>
        <w:rPr>
          <w:rFonts w:ascii="Times New Roman" w:eastAsia="仿宋" w:hAnsi="仿宋" w:cs="Times New Roman"/>
          <w:sz w:val="28"/>
          <w:szCs w:val="28"/>
        </w:rPr>
        <w:t>务</w:t>
      </w:r>
      <w:proofErr w:type="gramEnd"/>
      <w:r>
        <w:rPr>
          <w:rFonts w:ascii="Times New Roman" w:eastAsia="仿宋" w:hAnsi="仿宋" w:cs="Times New Roman"/>
          <w:sz w:val="28"/>
          <w:szCs w:val="28"/>
        </w:rPr>
        <w:t>工作人员生命安全和身体健康，确保本次招聘考试工作安全进行，请所有考生知悉、理解、配合、支持本次公开招聘考试防疫的措施和要求。</w:t>
      </w: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仿宋" w:cs="Times New Roman"/>
          <w:sz w:val="28"/>
          <w:szCs w:val="28"/>
        </w:rPr>
        <w:t>本次笔试、面</w:t>
      </w:r>
      <w:r>
        <w:rPr>
          <w:rFonts w:ascii="Times New Roman" w:eastAsia="仿宋" w:hAnsi="仿宋" w:cs="Times New Roman"/>
          <w:sz w:val="28"/>
          <w:szCs w:val="28"/>
        </w:rPr>
        <w:t>试环节，考生均须持以笔试当天为基准日的</w:t>
      </w:r>
      <w:r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仿宋" w:cs="Times New Roman"/>
          <w:sz w:val="28"/>
          <w:szCs w:val="28"/>
        </w:rPr>
        <w:t>天内下载打印签字的《个人健康信息承诺书》及</w:t>
      </w:r>
      <w:r>
        <w:rPr>
          <w:rFonts w:ascii="Times New Roman" w:eastAsia="仿宋" w:hAnsi="仿宋" w:cs="Times New Roman" w:hint="eastAsia"/>
          <w:sz w:val="28"/>
          <w:szCs w:val="28"/>
        </w:rPr>
        <w:t>4</w:t>
      </w:r>
      <w:r>
        <w:rPr>
          <w:rFonts w:ascii="Times New Roman" w:eastAsia="仿宋" w:hAnsi="仿宋" w:cs="Times New Roman"/>
          <w:sz w:val="28"/>
          <w:szCs w:val="28"/>
        </w:rPr>
        <w:t>8</w:t>
      </w:r>
      <w:r>
        <w:rPr>
          <w:rFonts w:ascii="Times New Roman" w:eastAsia="仿宋" w:hAnsi="仿宋" w:cs="Times New Roman" w:hint="eastAsia"/>
          <w:sz w:val="28"/>
          <w:szCs w:val="28"/>
        </w:rPr>
        <w:t>小时内的</w:t>
      </w:r>
      <w:r>
        <w:rPr>
          <w:rFonts w:ascii="Times New Roman" w:eastAsia="仿宋" w:hAnsi="仿宋" w:cs="Times New Roman"/>
          <w:sz w:val="28"/>
          <w:szCs w:val="28"/>
        </w:rPr>
        <w:t>核酸阴性检测证明参加，如某考生</w:t>
      </w:r>
      <w:r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Times New Roman" w:eastAsia="仿宋" w:hAnsi="仿宋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5</w:t>
      </w:r>
      <w:r>
        <w:rPr>
          <w:rFonts w:ascii="Times New Roman" w:eastAsia="仿宋" w:hAnsi="仿宋" w:cs="Times New Roman"/>
          <w:sz w:val="28"/>
          <w:szCs w:val="28"/>
        </w:rPr>
        <w:t>日参加笔试，须打印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仿宋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29</w:t>
      </w:r>
      <w:r>
        <w:rPr>
          <w:rFonts w:ascii="Times New Roman" w:eastAsia="仿宋" w:hAnsi="仿宋" w:cs="Times New Roman"/>
          <w:sz w:val="28"/>
          <w:szCs w:val="28"/>
        </w:rPr>
        <w:t>日至</w:t>
      </w:r>
      <w:r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Times New Roman" w:eastAsia="仿宋" w:hAnsi="仿宋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Times New Roman" w:eastAsia="仿宋" w:hAnsi="仿宋" w:cs="Times New Roman"/>
          <w:sz w:val="28"/>
          <w:szCs w:val="28"/>
        </w:rPr>
        <w:t>日《个人健康信息承诺书》和以</w:t>
      </w:r>
      <w:r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Times New Roman" w:eastAsia="仿宋" w:hAnsi="仿宋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5</w:t>
      </w:r>
      <w:r>
        <w:rPr>
          <w:rFonts w:ascii="Times New Roman" w:eastAsia="仿宋" w:hAnsi="仿宋" w:cs="Times New Roman"/>
          <w:sz w:val="28"/>
          <w:szCs w:val="28"/>
        </w:rPr>
        <w:t>日</w:t>
      </w:r>
      <w:r>
        <w:rPr>
          <w:rFonts w:ascii="Times New Roman" w:eastAsia="仿宋" w:hAnsi="仿宋" w:cs="Times New Roman"/>
          <w:sz w:val="28"/>
          <w:szCs w:val="28"/>
        </w:rPr>
        <w:t>0:00</w:t>
      </w:r>
      <w:r>
        <w:rPr>
          <w:rFonts w:ascii="Times New Roman" w:eastAsia="仿宋" w:hAnsi="仿宋" w:cs="Times New Roman"/>
          <w:sz w:val="28"/>
          <w:szCs w:val="28"/>
        </w:rPr>
        <w:t>为基准日的</w:t>
      </w:r>
      <w:r>
        <w:rPr>
          <w:rFonts w:ascii="Times New Roman" w:eastAsia="仿宋" w:hAnsi="Times New Roman" w:cs="Times New Roman"/>
          <w:sz w:val="28"/>
          <w:szCs w:val="28"/>
        </w:rPr>
        <w:t>48</w:t>
      </w:r>
      <w:r>
        <w:rPr>
          <w:rFonts w:ascii="Times New Roman" w:eastAsia="仿宋" w:hAnsi="Times New Roman" w:cs="Times New Roman" w:hint="eastAsia"/>
          <w:sz w:val="28"/>
          <w:szCs w:val="28"/>
        </w:rPr>
        <w:t>小时</w:t>
      </w:r>
      <w:r>
        <w:rPr>
          <w:rFonts w:ascii="Times New Roman" w:eastAsia="仿宋" w:hAnsi="仿宋" w:cs="Times New Roman"/>
          <w:sz w:val="28"/>
          <w:szCs w:val="28"/>
        </w:rPr>
        <w:t>内核酸检测阴性证明。</w:t>
      </w: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仿宋" w:cs="Times New Roman"/>
          <w:sz w:val="28"/>
          <w:szCs w:val="28"/>
        </w:rPr>
        <w:t>申领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并进行健康检测：考生须于报名当日起申领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。申领方式为：通过微信、支付宝搜索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小程序或下载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冀时办</w:t>
      </w:r>
      <w:r>
        <w:rPr>
          <w:rFonts w:ascii="Times New Roman" w:eastAsia="仿宋" w:hAnsi="Times New Roman" w:cs="Times New Roman"/>
          <w:sz w:val="28"/>
          <w:szCs w:val="28"/>
        </w:rPr>
        <w:t>”APP</w:t>
      </w:r>
      <w:r>
        <w:rPr>
          <w:rFonts w:ascii="Times New Roman" w:eastAsia="仿宋" w:hAnsi="仿宋" w:cs="Times New Roman"/>
          <w:sz w:val="28"/>
          <w:szCs w:val="28"/>
        </w:rPr>
        <w:t>，按照提示填写健康信息，核对并确认无误后提交，自动生成个人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。招聘全程结束前坚持每天打卡，如实记录健康状况。</w:t>
      </w: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3.“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为</w:t>
      </w:r>
      <w:proofErr w:type="gramStart"/>
      <w:r>
        <w:rPr>
          <w:rFonts w:ascii="Times New Roman" w:eastAsia="仿宋" w:hAnsi="仿宋" w:cs="Times New Roman"/>
          <w:sz w:val="28"/>
          <w:szCs w:val="28"/>
        </w:rPr>
        <w:t>绿码且</w:t>
      </w:r>
      <w:proofErr w:type="gramEnd"/>
      <w:r>
        <w:rPr>
          <w:rFonts w:ascii="Times New Roman" w:eastAsia="仿宋" w:hAnsi="仿宋" w:cs="Times New Roman"/>
          <w:sz w:val="28"/>
          <w:szCs w:val="28"/>
        </w:rPr>
        <w:t>健康状况正常，提供上述资料后，经现场测量体温正常可参加考试。</w:t>
      </w: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4.“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为</w:t>
      </w:r>
      <w:proofErr w:type="gramStart"/>
      <w:r>
        <w:rPr>
          <w:rFonts w:ascii="Times New Roman" w:eastAsia="仿宋" w:hAnsi="仿宋" w:cs="Times New Roman"/>
          <w:sz w:val="28"/>
          <w:szCs w:val="28"/>
        </w:rPr>
        <w:t>红码或黄码</w:t>
      </w:r>
      <w:proofErr w:type="gramEnd"/>
      <w:r>
        <w:rPr>
          <w:rFonts w:ascii="Times New Roman" w:eastAsia="仿宋" w:hAnsi="仿宋" w:cs="Times New Roman"/>
          <w:sz w:val="28"/>
          <w:szCs w:val="28"/>
        </w:rPr>
        <w:t>的，应及时查明原因（考生可拨打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中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服务说明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公布各市咨询电话），并按相关要求执行。凡因在</w:t>
      </w:r>
      <w:r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仿宋" w:cs="Times New Roman"/>
          <w:sz w:val="28"/>
          <w:szCs w:val="28"/>
        </w:rPr>
        <w:t>天健康监测中出现发热、干咳等体征症状的，</w:t>
      </w:r>
      <w:r>
        <w:rPr>
          <w:rFonts w:ascii="Times New Roman" w:eastAsia="仿宋" w:hAnsi="仿宋" w:cs="Times New Roman"/>
          <w:sz w:val="28"/>
          <w:szCs w:val="28"/>
        </w:rPr>
        <w:t>须提供笔试、面试前</w:t>
      </w:r>
      <w:r>
        <w:rPr>
          <w:rFonts w:ascii="Times New Roman" w:eastAsia="仿宋" w:hAnsi="Times New Roman" w:cs="Times New Roman"/>
          <w:sz w:val="28"/>
          <w:szCs w:val="28"/>
        </w:rPr>
        <w:t>24</w:t>
      </w:r>
      <w:r>
        <w:rPr>
          <w:rFonts w:ascii="Times New Roman" w:eastAsia="仿宋" w:hAnsi="Times New Roman" w:cs="Times New Roman" w:hint="eastAsia"/>
          <w:sz w:val="28"/>
          <w:szCs w:val="28"/>
        </w:rPr>
        <w:t>小时内的</w:t>
      </w:r>
      <w:r>
        <w:rPr>
          <w:rFonts w:ascii="Times New Roman" w:eastAsia="仿宋" w:hAnsi="仿宋" w:cs="Times New Roman"/>
          <w:sz w:val="28"/>
          <w:szCs w:val="28"/>
        </w:rPr>
        <w:t>核酸检测阴性证明方可参</w:t>
      </w:r>
      <w:r>
        <w:rPr>
          <w:rFonts w:ascii="Times New Roman" w:eastAsia="仿宋" w:hAnsi="仿宋" w:cs="Times New Roman"/>
          <w:sz w:val="28"/>
          <w:szCs w:val="28"/>
        </w:rPr>
        <w:t>加考试。</w:t>
      </w: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5.“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为</w:t>
      </w:r>
      <w:proofErr w:type="gramStart"/>
      <w:r>
        <w:rPr>
          <w:rFonts w:ascii="Times New Roman" w:eastAsia="仿宋" w:hAnsi="仿宋" w:cs="Times New Roman"/>
          <w:sz w:val="28"/>
          <w:szCs w:val="28"/>
        </w:rPr>
        <w:t>红码或黄码</w:t>
      </w:r>
      <w:proofErr w:type="gramEnd"/>
      <w:r>
        <w:rPr>
          <w:rFonts w:ascii="Times New Roman" w:eastAsia="仿宋" w:hAnsi="仿宋" w:cs="Times New Roman"/>
          <w:sz w:val="28"/>
          <w:szCs w:val="28"/>
        </w:rPr>
        <w:t>的，要按照防疫有关要求配合进行隔离医学观察或隔离治疗。此类人员如要参加考试，应于考前</w:t>
      </w:r>
      <w:r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仿宋" w:cs="Times New Roman"/>
          <w:sz w:val="28"/>
          <w:szCs w:val="28"/>
        </w:rPr>
        <w:t>天抵达河北，且期间不得离开河北，并按照河北省疫情防控措施纳入管理，进行健康监测出具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仿宋" w:cs="Times New Roman"/>
          <w:sz w:val="28"/>
          <w:szCs w:val="28"/>
        </w:rPr>
        <w:t>次核酸检测阴性报告后，均无异常方可参加考试。</w:t>
      </w: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lastRenderedPageBreak/>
        <w:t>6.</w:t>
      </w:r>
      <w:r>
        <w:rPr>
          <w:rFonts w:ascii="Times New Roman" w:eastAsia="仿宋" w:hAnsi="仿宋" w:cs="Times New Roman"/>
          <w:sz w:val="28"/>
          <w:szCs w:val="28"/>
        </w:rPr>
        <w:t>既往新冠肺炎确诊病例、无症状感染者及密切接触者，现已按规定解除隔离观察的考生，应当主动向参考地考试机构报告，且持河北健康码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绿码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方可参加考试。</w:t>
      </w: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7.</w:t>
      </w:r>
      <w:r>
        <w:rPr>
          <w:rFonts w:ascii="Times New Roman" w:eastAsia="仿宋" w:hAnsi="仿宋" w:cs="Times New Roman"/>
          <w:sz w:val="28"/>
          <w:szCs w:val="28"/>
        </w:rPr>
        <w:t>仍在隔离治疗期或集中隔离观察期的新冠肺炎确诊病例、</w:t>
      </w:r>
      <w:r>
        <w:rPr>
          <w:rFonts w:ascii="Times New Roman" w:eastAsia="仿宋" w:hAnsi="仿宋" w:cs="Times New Roman"/>
          <w:sz w:val="28"/>
          <w:szCs w:val="28"/>
        </w:rPr>
        <w:t>疑似病例、无症状感染者及密切接触者，以及笔试前</w:t>
      </w:r>
      <w:r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仿宋" w:cs="Times New Roman"/>
          <w:sz w:val="28"/>
          <w:szCs w:val="28"/>
        </w:rPr>
        <w:t>天内与确诊、疑似病例或无症状感染者有密切接触史的考生，按照防疫有关要求配合进行隔离医学观察或隔离治疗。</w:t>
      </w: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8.</w:t>
      </w:r>
      <w:r>
        <w:rPr>
          <w:rFonts w:ascii="Times New Roman" w:eastAsia="仿宋" w:hAnsi="仿宋" w:cs="Times New Roman"/>
          <w:sz w:val="28"/>
          <w:szCs w:val="28"/>
        </w:rPr>
        <w:t>按照疫情防控要求和上述提示无法提供相关健康证明的考生，不得参加笔试。因执行防疫规定需要进行隔离观察或隔离治疗，无法参加考试的考生，视同放弃考试。</w:t>
      </w: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9.</w:t>
      </w:r>
      <w:r>
        <w:rPr>
          <w:rFonts w:ascii="Times New Roman" w:eastAsia="仿宋" w:hAnsi="仿宋" w:cs="Times New Roman"/>
          <w:sz w:val="28"/>
          <w:szCs w:val="28"/>
        </w:rPr>
        <w:t>考试当天，若考生在进入考点或考试过程中出现发热、咳嗽等症状，须立即采取隔离措施，送往定点医院进行医治。</w:t>
      </w: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10.</w:t>
      </w:r>
      <w:r>
        <w:rPr>
          <w:rFonts w:ascii="Times New Roman" w:eastAsia="仿宋" w:hAnsi="仿宋" w:cs="Times New Roman"/>
          <w:sz w:val="28"/>
          <w:szCs w:val="28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仿宋" w:cs="Times New Roman"/>
          <w:sz w:val="28"/>
          <w:szCs w:val="28"/>
        </w:rPr>
        <w:t>米以上距离，避免近距离接触交流。</w:t>
      </w: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11.</w:t>
      </w:r>
      <w:r>
        <w:rPr>
          <w:rFonts w:ascii="Times New Roman" w:eastAsia="仿宋" w:hAnsi="仿宋" w:cs="Times New Roman"/>
          <w:sz w:val="28"/>
          <w:szCs w:val="28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石家庄准备，考试期间需入住宾馆的，请选择有资质并符合复工复产要</w:t>
      </w:r>
      <w:r>
        <w:rPr>
          <w:rFonts w:ascii="Times New Roman" w:eastAsia="仿宋" w:hAnsi="仿宋" w:cs="Times New Roman"/>
          <w:sz w:val="28"/>
          <w:szCs w:val="28"/>
        </w:rPr>
        <w:t>求的宾馆，并提前向拟入住宾馆了解疫情防控要求。</w:t>
      </w:r>
    </w:p>
    <w:p w:rsidR="00FB4BC4" w:rsidRDefault="00305EB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特别提示：请各位考生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 w:rsidR="00FB4BC4" w:rsidRDefault="00FB4BC4">
      <w:pPr>
        <w:spacing w:line="50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FB4BC4" w:rsidRDefault="00FB4BC4">
      <w:pPr>
        <w:spacing w:line="700" w:lineRule="exact"/>
        <w:rPr>
          <w:rFonts w:ascii="Times New Roman" w:eastAsia="黑体" w:hAnsi="Times New Roman" w:cs="Times New Roman"/>
          <w:bCs/>
          <w:sz w:val="28"/>
          <w:szCs w:val="36"/>
        </w:rPr>
      </w:pPr>
    </w:p>
    <w:p w:rsidR="00FB4BC4" w:rsidRDefault="00305EB4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t>个人健康信息承诺书</w:t>
      </w:r>
    </w:p>
    <w:p w:rsidR="00FB4BC4" w:rsidRDefault="00FB4BC4">
      <w:pPr>
        <w:jc w:val="left"/>
        <w:rPr>
          <w:rFonts w:ascii="Times New Roman" w:eastAsia="黑体" w:hAnsi="Times New Roman" w:cs="Times New Roman"/>
          <w:sz w:val="24"/>
        </w:rPr>
      </w:pPr>
    </w:p>
    <w:p w:rsidR="00FB4BC4" w:rsidRDefault="00305EB4">
      <w:pPr>
        <w:jc w:val="left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宋体" w:cs="Times New Roman"/>
          <w:b/>
          <w:bCs/>
          <w:sz w:val="24"/>
        </w:rPr>
        <w:t>姓名：</w:t>
      </w:r>
      <w:r>
        <w:rPr>
          <w:rFonts w:ascii="Times New Roman" w:eastAsia="宋体" w:hAnsi="Times New Roman" w:cs="Times New Roman"/>
          <w:b/>
          <w:bCs/>
          <w:sz w:val="24"/>
          <w:u w:val="single"/>
        </w:rPr>
        <w:t xml:space="preserve">           </w:t>
      </w:r>
      <w:r>
        <w:rPr>
          <w:rFonts w:ascii="Times New Roman" w:eastAsia="宋体" w:hAnsi="宋体" w:cs="Times New Roman"/>
          <w:b/>
          <w:bCs/>
          <w:sz w:val="24"/>
        </w:rPr>
        <w:t>；身份证号：</w:t>
      </w:r>
      <w:r>
        <w:rPr>
          <w:rFonts w:ascii="Times New Roman" w:eastAsia="宋体" w:hAnsi="Times New Roman" w:cs="Times New Roman"/>
          <w:b/>
          <w:bCs/>
          <w:sz w:val="24"/>
          <w:u w:val="single"/>
        </w:rPr>
        <w:t xml:space="preserve">         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"/>
        <w:gridCol w:w="1130"/>
        <w:gridCol w:w="692"/>
        <w:gridCol w:w="637"/>
        <w:gridCol w:w="2787"/>
        <w:gridCol w:w="1966"/>
        <w:gridCol w:w="1533"/>
        <w:gridCol w:w="272"/>
      </w:tblGrid>
      <w:tr w:rsidR="00FB4BC4">
        <w:tc>
          <w:tcPr>
            <w:tcW w:w="1387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宋体" w:cs="Times New Roman"/>
                <w:b/>
                <w:bCs/>
                <w:kern w:val="0"/>
                <w:sz w:val="24"/>
              </w:rPr>
              <w:t>天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宋体" w:cs="Times New Roman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宋体" w:cs="Times New Roman"/>
                <w:b/>
                <w:bCs/>
                <w:kern w:val="0"/>
                <w:sz w:val="24"/>
              </w:rPr>
              <w:t>日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宋体" w:cs="Times New Roman"/>
                <w:b/>
                <w:bCs/>
                <w:kern w:val="0"/>
                <w:sz w:val="24"/>
              </w:rPr>
              <w:t>期</w:t>
            </w:r>
          </w:p>
        </w:tc>
        <w:tc>
          <w:tcPr>
            <w:tcW w:w="2787" w:type="dxa"/>
            <w:vAlign w:val="center"/>
          </w:tcPr>
          <w:p w:rsidR="00FB4BC4" w:rsidRDefault="00305EB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A</w:t>
            </w:r>
            <w:r>
              <w:rPr>
                <w:rFonts w:ascii="Times New Roman" w:eastAsia="宋体" w:hAnsi="宋体" w:cs="Times New Roman"/>
                <w:b/>
                <w:kern w:val="0"/>
                <w:sz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FB4BC4" w:rsidRDefault="00305EB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B</w:t>
            </w:r>
            <w:r>
              <w:rPr>
                <w:rFonts w:ascii="Times New Roman" w:eastAsia="宋体" w:hAnsi="宋体" w:cs="Times New Roman"/>
                <w:b/>
                <w:kern w:val="0"/>
                <w:sz w:val="24"/>
              </w:rPr>
              <w:t>、是否有国内疫情中、高风险地区或国（境）外旅居史</w:t>
            </w:r>
          </w:p>
        </w:tc>
        <w:tc>
          <w:tcPr>
            <w:tcW w:w="1805" w:type="dxa"/>
            <w:gridSpan w:val="2"/>
            <w:vAlign w:val="center"/>
          </w:tcPr>
          <w:p w:rsidR="00FB4BC4" w:rsidRDefault="00305EB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C</w:t>
            </w:r>
            <w:r>
              <w:rPr>
                <w:rFonts w:ascii="Times New Roman" w:eastAsia="宋体" w:hAnsi="宋体" w:cs="Times New Roman"/>
                <w:b/>
                <w:kern w:val="0"/>
                <w:sz w:val="24"/>
              </w:rPr>
              <w:t>、是否密切接触人员</w:t>
            </w:r>
          </w:p>
        </w:tc>
      </w:tr>
      <w:tr w:rsidR="00FB4BC4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:rsidR="00FB4BC4" w:rsidRDefault="00305EB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FB4BC4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:rsidR="00FB4BC4" w:rsidRDefault="00305EB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FB4BC4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:rsidR="00FB4BC4" w:rsidRDefault="00305EB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FB4BC4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:rsidR="00FB4BC4" w:rsidRDefault="00305EB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FB4BC4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:rsidR="00FB4BC4" w:rsidRDefault="00305EB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FB4BC4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:rsidR="00FB4BC4" w:rsidRDefault="00305EB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FB4BC4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:rsidR="00FB4BC4" w:rsidRDefault="00305EB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7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FB4BC4">
        <w:trPr>
          <w:trHeight w:hRule="exact" w:val="2132"/>
        </w:trPr>
        <w:tc>
          <w:tcPr>
            <w:tcW w:w="2716" w:type="dxa"/>
            <w:gridSpan w:val="4"/>
            <w:vAlign w:val="center"/>
          </w:tcPr>
          <w:p w:rsidR="00FB4BC4" w:rsidRDefault="00305EB4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从外地到考试城市的日期、出发地、途径地、交通方式（车次）、居住宾馆，请在右侧栏详细描述。（无此类情况请填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）</w:t>
            </w:r>
          </w:p>
        </w:tc>
        <w:tc>
          <w:tcPr>
            <w:tcW w:w="6558" w:type="dxa"/>
            <w:gridSpan w:val="4"/>
            <w:vAlign w:val="center"/>
          </w:tcPr>
          <w:p w:rsidR="00FB4BC4" w:rsidRDefault="00FB4BC4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FB4BC4">
        <w:trPr>
          <w:trHeight w:val="1890"/>
        </w:trPr>
        <w:tc>
          <w:tcPr>
            <w:tcW w:w="2079" w:type="dxa"/>
            <w:gridSpan w:val="3"/>
            <w:tcBorders>
              <w:bottom w:val="single" w:sz="4" w:space="0" w:color="auto"/>
            </w:tcBorders>
            <w:vAlign w:val="center"/>
          </w:tcPr>
          <w:p w:rsidR="00FB4BC4" w:rsidRDefault="00305EB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宋体" w:cs="Times New Roman"/>
                <w:sz w:val="24"/>
              </w:rPr>
              <w:t>考生承诺</w:t>
            </w:r>
          </w:p>
        </w:tc>
        <w:tc>
          <w:tcPr>
            <w:tcW w:w="7195" w:type="dxa"/>
            <w:gridSpan w:val="5"/>
            <w:tcBorders>
              <w:bottom w:val="single" w:sz="4" w:space="0" w:color="auto"/>
            </w:tcBorders>
            <w:vAlign w:val="center"/>
          </w:tcPr>
          <w:p w:rsidR="00FB4BC4" w:rsidRDefault="00305EB4">
            <w:pPr>
              <w:spacing w:line="36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宋体" w:cs="Times New Roman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  <w:tr w:rsidR="00FB4B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7" w:type="dxa"/>
          <w:wAfter w:w="272" w:type="dxa"/>
          <w:trHeight w:val="100"/>
        </w:trPr>
        <w:tc>
          <w:tcPr>
            <w:tcW w:w="8745" w:type="dxa"/>
            <w:gridSpan w:val="6"/>
          </w:tcPr>
          <w:p w:rsidR="00FB4BC4" w:rsidRDefault="00FB4BC4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</w:tbl>
    <w:p w:rsidR="00FB4BC4" w:rsidRDefault="00305EB4">
      <w:p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宋体" w:cs="Times New Roman"/>
          <w:b/>
          <w:bCs/>
          <w:sz w:val="24"/>
        </w:rPr>
        <w:t>请在相应考试环节</w:t>
      </w:r>
      <w:r>
        <w:rPr>
          <w:rFonts w:ascii="Times New Roman" w:eastAsia="宋体" w:hAnsi="Times New Roman" w:cs="Times New Roman"/>
          <w:b/>
          <w:bCs/>
          <w:sz w:val="24"/>
        </w:rPr>
        <w:t>□</w:t>
      </w:r>
      <w:r>
        <w:rPr>
          <w:rFonts w:ascii="Times New Roman" w:eastAsia="宋体" w:hAnsi="宋体" w:cs="Times New Roman"/>
          <w:b/>
          <w:bCs/>
          <w:sz w:val="24"/>
        </w:rPr>
        <w:t>内打</w:t>
      </w:r>
      <w:r>
        <w:rPr>
          <w:rFonts w:ascii="Times New Roman" w:eastAsia="宋体" w:hAnsi="Times New Roman" w:cs="Times New Roman"/>
          <w:b/>
          <w:bCs/>
          <w:sz w:val="24"/>
        </w:rPr>
        <w:t>“√”□</w:t>
      </w:r>
      <w:r>
        <w:rPr>
          <w:rFonts w:ascii="Times New Roman" w:eastAsia="宋体" w:hAnsi="宋体" w:cs="Times New Roman"/>
          <w:b/>
          <w:bCs/>
          <w:sz w:val="24"/>
        </w:rPr>
        <w:t>笔试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 □</w:t>
      </w:r>
      <w:r>
        <w:rPr>
          <w:rFonts w:ascii="Times New Roman" w:eastAsia="宋体" w:hAnsi="宋体" w:cs="Times New Roman"/>
          <w:b/>
          <w:bCs/>
          <w:sz w:val="24"/>
        </w:rPr>
        <w:t>面试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</w:t>
      </w:r>
    </w:p>
    <w:p w:rsidR="00FB4BC4" w:rsidRDefault="00FB4BC4">
      <w:pPr>
        <w:rPr>
          <w:rFonts w:ascii="Times New Roman" w:eastAsia="黑体" w:hAnsi="Times New Roman" w:cs="Times New Roman"/>
          <w:sz w:val="24"/>
        </w:rPr>
      </w:pPr>
    </w:p>
    <w:p w:rsidR="00FB4BC4" w:rsidRDefault="00305EB4">
      <w:p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宋体" w:cs="Times New Roman"/>
          <w:b/>
          <w:bCs/>
          <w:sz w:val="24"/>
        </w:rPr>
        <w:t>打印后，本人签字。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                            </w:t>
      </w:r>
      <w:r>
        <w:rPr>
          <w:rFonts w:ascii="Times New Roman" w:eastAsia="宋体" w:hAnsi="宋体" w:cs="Times New Roman"/>
          <w:b/>
          <w:bCs/>
          <w:sz w:val="24"/>
        </w:rPr>
        <w:t>签字：</w:t>
      </w:r>
      <w:r>
        <w:rPr>
          <w:rFonts w:ascii="Times New Roman" w:eastAsia="宋体" w:hAnsi="Times New Roman" w:cs="Times New Roman"/>
          <w:b/>
          <w:bCs/>
          <w:sz w:val="24"/>
          <w:u w:val="single"/>
        </w:rPr>
        <w:t xml:space="preserve">              </w:t>
      </w:r>
    </w:p>
    <w:p w:rsidR="00FB4BC4" w:rsidRDefault="00FB4BC4">
      <w:pPr>
        <w:widowControl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B4BC4" w:rsidRDefault="00FB4BC4">
      <w:pPr>
        <w:spacing w:line="50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sectPr w:rsidR="00FB4BC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EB4" w:rsidRDefault="00305EB4" w:rsidP="00C77A81">
      <w:r>
        <w:separator/>
      </w:r>
    </w:p>
  </w:endnote>
  <w:endnote w:type="continuationSeparator" w:id="0">
    <w:p w:rsidR="00305EB4" w:rsidRDefault="00305EB4" w:rsidP="00C7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EB4" w:rsidRDefault="00305EB4" w:rsidP="00C77A81">
      <w:r>
        <w:separator/>
      </w:r>
    </w:p>
  </w:footnote>
  <w:footnote w:type="continuationSeparator" w:id="0">
    <w:p w:rsidR="00305EB4" w:rsidRDefault="00305EB4" w:rsidP="00C7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13E"/>
    <w:rsid w:val="00035013"/>
    <w:rsid w:val="0004745C"/>
    <w:rsid w:val="00067E13"/>
    <w:rsid w:val="00082CF8"/>
    <w:rsid w:val="00086DFA"/>
    <w:rsid w:val="000966E3"/>
    <w:rsid w:val="0009753C"/>
    <w:rsid w:val="000A3F67"/>
    <w:rsid w:val="000A7E1A"/>
    <w:rsid w:val="000B2E41"/>
    <w:rsid w:val="000B6DB3"/>
    <w:rsid w:val="001879A7"/>
    <w:rsid w:val="001A10D4"/>
    <w:rsid w:val="001B5FF6"/>
    <w:rsid w:val="00205CB0"/>
    <w:rsid w:val="00210505"/>
    <w:rsid w:val="00243661"/>
    <w:rsid w:val="00280FAD"/>
    <w:rsid w:val="00292154"/>
    <w:rsid w:val="002952D3"/>
    <w:rsid w:val="002A1CF9"/>
    <w:rsid w:val="002D7338"/>
    <w:rsid w:val="00305EB4"/>
    <w:rsid w:val="00337D51"/>
    <w:rsid w:val="00351D17"/>
    <w:rsid w:val="00362990"/>
    <w:rsid w:val="00366E8C"/>
    <w:rsid w:val="00394003"/>
    <w:rsid w:val="003A4BB1"/>
    <w:rsid w:val="003A7994"/>
    <w:rsid w:val="003C53A3"/>
    <w:rsid w:val="003D5B7E"/>
    <w:rsid w:val="003D5D9A"/>
    <w:rsid w:val="004013F2"/>
    <w:rsid w:val="0042173D"/>
    <w:rsid w:val="00431FD0"/>
    <w:rsid w:val="00443B92"/>
    <w:rsid w:val="004643FF"/>
    <w:rsid w:val="0049413E"/>
    <w:rsid w:val="00511972"/>
    <w:rsid w:val="00530AE7"/>
    <w:rsid w:val="0055713B"/>
    <w:rsid w:val="00563921"/>
    <w:rsid w:val="00564FEC"/>
    <w:rsid w:val="00580C43"/>
    <w:rsid w:val="005A0D24"/>
    <w:rsid w:val="005A486B"/>
    <w:rsid w:val="005F4D94"/>
    <w:rsid w:val="00603DEF"/>
    <w:rsid w:val="0064258F"/>
    <w:rsid w:val="006639B1"/>
    <w:rsid w:val="00691FB5"/>
    <w:rsid w:val="006C41BC"/>
    <w:rsid w:val="006F20C6"/>
    <w:rsid w:val="0075722C"/>
    <w:rsid w:val="007579FA"/>
    <w:rsid w:val="00813C99"/>
    <w:rsid w:val="00835AD1"/>
    <w:rsid w:val="00863314"/>
    <w:rsid w:val="008D12BB"/>
    <w:rsid w:val="008D2730"/>
    <w:rsid w:val="008D561D"/>
    <w:rsid w:val="008E0B52"/>
    <w:rsid w:val="00953889"/>
    <w:rsid w:val="00977F99"/>
    <w:rsid w:val="009807A6"/>
    <w:rsid w:val="009A0701"/>
    <w:rsid w:val="009A1629"/>
    <w:rsid w:val="009D202A"/>
    <w:rsid w:val="009D2A36"/>
    <w:rsid w:val="009E18B4"/>
    <w:rsid w:val="00A03347"/>
    <w:rsid w:val="00A54014"/>
    <w:rsid w:val="00A669D8"/>
    <w:rsid w:val="00AD05C4"/>
    <w:rsid w:val="00B05B9D"/>
    <w:rsid w:val="00B15016"/>
    <w:rsid w:val="00B664CB"/>
    <w:rsid w:val="00B734B9"/>
    <w:rsid w:val="00C324D1"/>
    <w:rsid w:val="00C43F6E"/>
    <w:rsid w:val="00C63B4F"/>
    <w:rsid w:val="00C71060"/>
    <w:rsid w:val="00C77A81"/>
    <w:rsid w:val="00C84E20"/>
    <w:rsid w:val="00CE0614"/>
    <w:rsid w:val="00CF7CB5"/>
    <w:rsid w:val="00D30AFB"/>
    <w:rsid w:val="00D35DC4"/>
    <w:rsid w:val="00D438DF"/>
    <w:rsid w:val="00D4704D"/>
    <w:rsid w:val="00D55CF3"/>
    <w:rsid w:val="00D6112A"/>
    <w:rsid w:val="00D629A2"/>
    <w:rsid w:val="00D85658"/>
    <w:rsid w:val="00D90611"/>
    <w:rsid w:val="00DB3D1E"/>
    <w:rsid w:val="00DF36F6"/>
    <w:rsid w:val="00E11E15"/>
    <w:rsid w:val="00E25BE2"/>
    <w:rsid w:val="00E61396"/>
    <w:rsid w:val="00E65654"/>
    <w:rsid w:val="00E73E23"/>
    <w:rsid w:val="00EA7978"/>
    <w:rsid w:val="00EB0B4B"/>
    <w:rsid w:val="00F000E0"/>
    <w:rsid w:val="00F02435"/>
    <w:rsid w:val="00F1677D"/>
    <w:rsid w:val="00F2718F"/>
    <w:rsid w:val="00F57739"/>
    <w:rsid w:val="00F7406B"/>
    <w:rsid w:val="00F865C2"/>
    <w:rsid w:val="00F9038E"/>
    <w:rsid w:val="00F92759"/>
    <w:rsid w:val="00FB46F7"/>
    <w:rsid w:val="00FB4BC4"/>
    <w:rsid w:val="012D398C"/>
    <w:rsid w:val="2F887416"/>
    <w:rsid w:val="58A9114D"/>
    <w:rsid w:val="6E2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张艳芳</cp:lastModifiedBy>
  <cp:revision>123</cp:revision>
  <dcterms:created xsi:type="dcterms:W3CDTF">2021-03-22T09:41:00Z</dcterms:created>
  <dcterms:modified xsi:type="dcterms:W3CDTF">2021-12-01T00:19:00Z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